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C5" w:rsidRPr="003D5DC5" w:rsidRDefault="003D5DC5" w:rsidP="003D5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5DC5">
        <w:rPr>
          <w:rFonts w:ascii="Times New Roman" w:hAnsi="Times New Roman" w:cs="Times New Roman"/>
          <w:b/>
        </w:rPr>
        <w:t>Министерство образования РМ</w:t>
      </w:r>
    </w:p>
    <w:p w:rsidR="003D5DC5" w:rsidRPr="003D5DC5" w:rsidRDefault="003D5DC5" w:rsidP="003D5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5DC5">
        <w:rPr>
          <w:rFonts w:ascii="Times New Roman" w:hAnsi="Times New Roman" w:cs="Times New Roman"/>
          <w:b/>
        </w:rPr>
        <w:t>Совет директоров СПОУ РМ</w:t>
      </w:r>
    </w:p>
    <w:p w:rsidR="003D5DC5" w:rsidRPr="003D5DC5" w:rsidRDefault="003D5DC5" w:rsidP="003D5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5DC5">
        <w:rPr>
          <w:rFonts w:ascii="Times New Roman" w:hAnsi="Times New Roman" w:cs="Times New Roman"/>
          <w:b/>
        </w:rPr>
        <w:t>ГБПОУ РМ «Саранский государственный промышленно-экономический колледж»</w:t>
      </w:r>
    </w:p>
    <w:p w:rsidR="003D5DC5" w:rsidRPr="003D5DC5" w:rsidRDefault="003D5DC5" w:rsidP="003D5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5DC5" w:rsidRPr="003D5DC5" w:rsidRDefault="0056607C" w:rsidP="003D5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="00A62942">
        <w:rPr>
          <w:rFonts w:ascii="Times New Roman" w:hAnsi="Times New Roman" w:cs="Times New Roman"/>
          <w:b/>
        </w:rPr>
        <w:t xml:space="preserve"> </w:t>
      </w:r>
      <w:r w:rsidR="003D5DC5" w:rsidRPr="003D5DC5">
        <w:rPr>
          <w:rFonts w:ascii="Times New Roman" w:hAnsi="Times New Roman" w:cs="Times New Roman"/>
          <w:b/>
        </w:rPr>
        <w:t xml:space="preserve">Межрегиональная </w:t>
      </w:r>
      <w:r w:rsidR="003D5DC5">
        <w:rPr>
          <w:rFonts w:ascii="Times New Roman" w:hAnsi="Times New Roman" w:cs="Times New Roman"/>
          <w:b/>
        </w:rPr>
        <w:t xml:space="preserve">заочная </w:t>
      </w:r>
      <w:r w:rsidR="003D5DC5" w:rsidRPr="003D5DC5">
        <w:rPr>
          <w:rFonts w:ascii="Times New Roman" w:hAnsi="Times New Roman" w:cs="Times New Roman"/>
          <w:b/>
        </w:rPr>
        <w:t xml:space="preserve">научно-практическая конференция </w:t>
      </w:r>
    </w:p>
    <w:p w:rsidR="00AF79E3" w:rsidRDefault="003D5DC5" w:rsidP="003D5DC5">
      <w:pPr>
        <w:pStyle w:val="a4"/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  <w:r w:rsidRPr="003D5DC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Методика и практика проведения демонстрационного экзамена </w:t>
      </w:r>
    </w:p>
    <w:p w:rsidR="00AF79E3" w:rsidRDefault="003D5DC5" w:rsidP="003D5DC5">
      <w:pPr>
        <w:pStyle w:val="a4"/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требований стандартов </w:t>
      </w:r>
      <w:r>
        <w:rPr>
          <w:rFonts w:ascii="Times New Roman" w:hAnsi="Times New Roman"/>
          <w:sz w:val="28"/>
          <w:szCs w:val="28"/>
          <w:lang w:val="en-US"/>
        </w:rPr>
        <w:t>WORLDSKILLS</w:t>
      </w:r>
    </w:p>
    <w:p w:rsidR="003D5DC5" w:rsidRPr="003D5DC5" w:rsidRDefault="003D5DC5" w:rsidP="003D5DC5">
      <w:pPr>
        <w:pStyle w:val="a4"/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 образовательным программам среднего профессионального образования</w:t>
      </w:r>
      <w:r w:rsidRPr="003D5DC5">
        <w:rPr>
          <w:rFonts w:ascii="Times New Roman" w:hAnsi="Times New Roman"/>
          <w:sz w:val="28"/>
          <w:szCs w:val="28"/>
        </w:rPr>
        <w:t>»</w:t>
      </w:r>
    </w:p>
    <w:p w:rsidR="003D5DC5" w:rsidRPr="003D5DC5" w:rsidRDefault="003D5DC5" w:rsidP="003D5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D5DC5">
        <w:rPr>
          <w:rFonts w:ascii="Times New Roman" w:hAnsi="Times New Roman" w:cs="Times New Roman"/>
          <w:b/>
        </w:rPr>
        <w:t>г. Саранск</w:t>
      </w:r>
    </w:p>
    <w:p w:rsidR="003D5DC5" w:rsidRPr="003D5DC5" w:rsidRDefault="003D5DC5" w:rsidP="003D5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5DC5" w:rsidRPr="003D5DC5" w:rsidRDefault="003D5DC5" w:rsidP="003D5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5DC5">
        <w:rPr>
          <w:rFonts w:ascii="Times New Roman" w:hAnsi="Times New Roman" w:cs="Times New Roman"/>
        </w:rPr>
        <w:t>Россия, Республика Мордовия</w:t>
      </w:r>
    </w:p>
    <w:p w:rsidR="003D5DC5" w:rsidRPr="003D5DC5" w:rsidRDefault="003D5DC5" w:rsidP="003D5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5DC5">
        <w:rPr>
          <w:rFonts w:ascii="Times New Roman" w:hAnsi="Times New Roman" w:cs="Times New Roman"/>
        </w:rPr>
        <w:t>430005, г. Саранск, пр. Ленина, 24</w:t>
      </w:r>
    </w:p>
    <w:p w:rsidR="003D5DC5" w:rsidRPr="003D5DC5" w:rsidRDefault="003D5DC5" w:rsidP="003D5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5DC5">
        <w:rPr>
          <w:rFonts w:ascii="Times New Roman" w:hAnsi="Times New Roman" w:cs="Times New Roman"/>
        </w:rPr>
        <w:t xml:space="preserve">ГБПОУ РМ «Саранский государственный промышленно-экономический колледж» </w:t>
      </w:r>
    </w:p>
    <w:p w:rsidR="003D5DC5" w:rsidRPr="003D5DC5" w:rsidRDefault="003D5DC5" w:rsidP="003D5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D5DC5">
        <w:rPr>
          <w:rFonts w:ascii="Times New Roman" w:hAnsi="Times New Roman" w:cs="Times New Roman"/>
        </w:rPr>
        <w:t xml:space="preserve">Тел/факс (8342) 24-79-18; 47-02-57. </w:t>
      </w:r>
      <w:r w:rsidRPr="003D5DC5">
        <w:rPr>
          <w:rFonts w:ascii="Times New Roman" w:hAnsi="Times New Roman" w:cs="Times New Roman"/>
          <w:lang w:val="en-US"/>
        </w:rPr>
        <w:t>E</w:t>
      </w:r>
      <w:r w:rsidRPr="003D5DC5">
        <w:rPr>
          <w:rFonts w:ascii="Times New Roman" w:hAnsi="Times New Roman" w:cs="Times New Roman"/>
        </w:rPr>
        <w:t>-</w:t>
      </w:r>
      <w:r w:rsidRPr="003D5DC5">
        <w:rPr>
          <w:rFonts w:ascii="Times New Roman" w:hAnsi="Times New Roman" w:cs="Times New Roman"/>
          <w:lang w:val="en-US"/>
        </w:rPr>
        <w:t>mail</w:t>
      </w:r>
      <w:r w:rsidRPr="003D5DC5">
        <w:rPr>
          <w:rFonts w:ascii="Times New Roman" w:hAnsi="Times New Roman" w:cs="Times New Roman"/>
        </w:rPr>
        <w:t xml:space="preserve">: </w:t>
      </w:r>
      <w:hyperlink r:id="rId5" w:history="1">
        <w:r w:rsidR="0056607C" w:rsidRPr="000A27A5">
          <w:rPr>
            <w:rStyle w:val="a3"/>
            <w:rFonts w:ascii="Times New Roman" w:hAnsi="Times New Roman" w:cs="Times New Roman"/>
            <w:lang w:val="en-US"/>
          </w:rPr>
          <w:t>sgpek</w:t>
        </w:r>
        <w:r w:rsidR="0056607C" w:rsidRPr="000A27A5">
          <w:rPr>
            <w:rStyle w:val="a3"/>
            <w:rFonts w:ascii="Times New Roman" w:hAnsi="Times New Roman" w:cs="Times New Roman"/>
          </w:rPr>
          <w:t>@</w:t>
        </w:r>
        <w:r w:rsidR="0056607C" w:rsidRPr="000A27A5">
          <w:rPr>
            <w:rStyle w:val="a3"/>
            <w:rFonts w:ascii="Times New Roman" w:hAnsi="Times New Roman" w:cs="Times New Roman"/>
            <w:lang w:val="en-US"/>
          </w:rPr>
          <w:t>e</w:t>
        </w:r>
        <w:r w:rsidR="0056607C" w:rsidRPr="00A62942">
          <w:rPr>
            <w:rStyle w:val="a3"/>
            <w:rFonts w:ascii="Times New Roman" w:hAnsi="Times New Roman" w:cs="Times New Roman"/>
          </w:rPr>
          <w:t>-</w:t>
        </w:r>
        <w:r w:rsidR="0056607C" w:rsidRPr="000A27A5">
          <w:rPr>
            <w:rStyle w:val="a3"/>
            <w:rFonts w:ascii="Times New Roman" w:hAnsi="Times New Roman" w:cs="Times New Roman"/>
            <w:lang w:val="en-US"/>
          </w:rPr>
          <w:t>mordovia</w:t>
        </w:r>
        <w:r w:rsidR="0056607C" w:rsidRPr="000A27A5">
          <w:rPr>
            <w:rStyle w:val="a3"/>
            <w:rFonts w:ascii="Times New Roman" w:hAnsi="Times New Roman" w:cs="Times New Roman"/>
          </w:rPr>
          <w:t>.</w:t>
        </w:r>
        <w:r w:rsidR="0056607C" w:rsidRPr="000A27A5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3D5DC5" w:rsidRPr="003D5DC5" w:rsidRDefault="003D5DC5" w:rsidP="003D5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5DC5" w:rsidRPr="003D5DC5" w:rsidRDefault="003D5DC5" w:rsidP="003D5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D5DC5">
        <w:rPr>
          <w:rFonts w:ascii="Times New Roman" w:hAnsi="Times New Roman" w:cs="Times New Roman"/>
        </w:rPr>
        <w:t>Информационное письмо</w:t>
      </w:r>
    </w:p>
    <w:p w:rsidR="003D5DC5" w:rsidRPr="003D5DC5" w:rsidRDefault="003D5DC5" w:rsidP="003D5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D5DC5" w:rsidRPr="003D5DC5" w:rsidRDefault="003D5DC5" w:rsidP="00460E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3D5DC5">
        <w:rPr>
          <w:rFonts w:ascii="Times New Roman" w:hAnsi="Times New Roman" w:cs="Times New Roman"/>
          <w:b/>
        </w:rPr>
        <w:t>УВАЖАЕМЫЕ КОЛЛЕГИ!</w:t>
      </w:r>
    </w:p>
    <w:p w:rsidR="003D5DC5" w:rsidRPr="003D5DC5" w:rsidRDefault="003D5DC5" w:rsidP="00077DD9">
      <w:pPr>
        <w:pStyle w:val="a4"/>
        <w:shd w:val="clear" w:color="auto" w:fill="FFFFFF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D5DC5">
        <w:rPr>
          <w:rFonts w:ascii="Times New Roman" w:hAnsi="Times New Roman"/>
        </w:rPr>
        <w:t>В рамках реализации плана Совета директоров средних профессиональных образовательных учреждений Республики Мордовия Саранский государственный промышленно-экономический колледж приглашает принять участие в</w:t>
      </w:r>
      <w:r w:rsidR="0056607C">
        <w:rPr>
          <w:rFonts w:ascii="Times New Roman" w:hAnsi="Times New Roman"/>
        </w:rPr>
        <w:t xml:space="preserve">о </w:t>
      </w:r>
      <w:r w:rsidR="0056607C">
        <w:rPr>
          <w:rFonts w:ascii="Times New Roman" w:hAnsi="Times New Roman"/>
          <w:lang w:val="en-US"/>
        </w:rPr>
        <w:t>II</w:t>
      </w:r>
      <w:r w:rsidRPr="003D5DC5">
        <w:rPr>
          <w:rFonts w:ascii="Times New Roman" w:hAnsi="Times New Roman"/>
        </w:rPr>
        <w:t xml:space="preserve"> Межрегиональной </w:t>
      </w:r>
      <w:r w:rsidR="00AF79E3" w:rsidRPr="003D5DC5">
        <w:rPr>
          <w:rFonts w:ascii="Times New Roman" w:hAnsi="Times New Roman"/>
        </w:rPr>
        <w:t xml:space="preserve">заочной </w:t>
      </w:r>
      <w:r w:rsidRPr="003D5DC5">
        <w:rPr>
          <w:rFonts w:ascii="Times New Roman" w:hAnsi="Times New Roman"/>
        </w:rPr>
        <w:t xml:space="preserve">научно-практической  конференции </w:t>
      </w:r>
      <w:r w:rsidRPr="003D5DC5">
        <w:rPr>
          <w:rFonts w:ascii="Times New Roman" w:hAnsi="Times New Roman"/>
          <w:b/>
        </w:rPr>
        <w:t>«</w:t>
      </w:r>
      <w:r w:rsidR="00AF79E3" w:rsidRPr="00AF79E3">
        <w:rPr>
          <w:rFonts w:ascii="Times New Roman" w:hAnsi="Times New Roman"/>
          <w:szCs w:val="28"/>
        </w:rPr>
        <w:t xml:space="preserve">Методика и практика проведения демонстрационного экзамена с учетом требований стандартов </w:t>
      </w:r>
      <w:r w:rsidR="00AF79E3" w:rsidRPr="00AF79E3">
        <w:rPr>
          <w:rFonts w:ascii="Times New Roman" w:hAnsi="Times New Roman"/>
          <w:szCs w:val="28"/>
          <w:lang w:val="en-US"/>
        </w:rPr>
        <w:t>WORLDSKILLS</w:t>
      </w:r>
      <w:r w:rsidR="00AF79E3" w:rsidRPr="00AF79E3">
        <w:rPr>
          <w:rFonts w:ascii="Times New Roman" w:hAnsi="Times New Roman"/>
          <w:szCs w:val="28"/>
        </w:rPr>
        <w:t xml:space="preserve"> по образовательным программам среднего профессионального образования</w:t>
      </w:r>
      <w:r w:rsidRPr="003D5DC5">
        <w:rPr>
          <w:rFonts w:ascii="Times New Roman" w:hAnsi="Times New Roman"/>
          <w:b/>
        </w:rPr>
        <w:t>»</w:t>
      </w:r>
      <w:r w:rsidRPr="003D5DC5">
        <w:rPr>
          <w:rFonts w:ascii="Times New Roman" w:hAnsi="Times New Roman"/>
        </w:rPr>
        <w:t xml:space="preserve">. </w:t>
      </w:r>
    </w:p>
    <w:p w:rsidR="003D5DC5" w:rsidRPr="003D5DC5" w:rsidRDefault="005F33DC" w:rsidP="00460E3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>Основные задачи</w:t>
      </w:r>
      <w:r w:rsidR="003D5DC5" w:rsidRPr="003D5DC5">
        <w:rPr>
          <w:rFonts w:ascii="Times New Roman" w:hAnsi="Times New Roman" w:cs="Times New Roman"/>
          <w:i/>
        </w:rPr>
        <w:t xml:space="preserve"> конференции:</w:t>
      </w:r>
      <w:r>
        <w:rPr>
          <w:rFonts w:ascii="Times New Roman" w:hAnsi="Times New Roman" w:cs="Times New Roman"/>
          <w:i/>
        </w:rPr>
        <w:t xml:space="preserve"> </w:t>
      </w:r>
      <w:r w:rsidR="003D5DC5" w:rsidRPr="0092302B">
        <w:rPr>
          <w:rFonts w:ascii="Times New Roman" w:hAnsi="Times New Roman" w:cs="Times New Roman"/>
          <w:b/>
          <w:i/>
        </w:rPr>
        <w:t xml:space="preserve">выявление и обсуждение </w:t>
      </w:r>
      <w:r w:rsidR="0092302B" w:rsidRPr="0092302B">
        <w:rPr>
          <w:rFonts w:ascii="Times New Roman" w:hAnsi="Times New Roman" w:cs="Times New Roman"/>
          <w:b/>
          <w:i/>
        </w:rPr>
        <w:t xml:space="preserve">проблем организации и </w:t>
      </w:r>
      <w:r w:rsidR="0092302B" w:rsidRPr="0092302B">
        <w:rPr>
          <w:rFonts w:ascii="Times New Roman" w:hAnsi="Times New Roman"/>
          <w:b/>
          <w:i/>
        </w:rPr>
        <w:t xml:space="preserve">проведения демонстрационного экзамена по стандартам </w:t>
      </w:r>
      <w:r w:rsidR="0092302B" w:rsidRPr="0092302B">
        <w:rPr>
          <w:rFonts w:ascii="Times New Roman" w:hAnsi="Times New Roman"/>
          <w:b/>
          <w:i/>
          <w:lang w:val="en-US"/>
        </w:rPr>
        <w:t>WORLDSKILLS</w:t>
      </w:r>
      <w:r w:rsidR="003D5DC5" w:rsidRPr="0092302B">
        <w:rPr>
          <w:rFonts w:ascii="Times New Roman" w:hAnsi="Times New Roman" w:cs="Times New Roman"/>
          <w:b/>
          <w:i/>
        </w:rPr>
        <w:t xml:space="preserve">, поиск путей решения выявленных проблем, разработка рациональных и эффективных технологий </w:t>
      </w:r>
      <w:r w:rsidR="0092302B" w:rsidRPr="0092302B">
        <w:rPr>
          <w:rFonts w:ascii="Times New Roman" w:hAnsi="Times New Roman"/>
          <w:b/>
          <w:i/>
          <w:shd w:val="clear" w:color="auto" w:fill="FFFFFF"/>
        </w:rPr>
        <w:t>подготовки студентов к демонстрационному экзамену</w:t>
      </w:r>
      <w:r w:rsidR="003D5DC5" w:rsidRPr="0092302B">
        <w:rPr>
          <w:rFonts w:ascii="Times New Roman" w:hAnsi="Times New Roman" w:cs="Times New Roman"/>
          <w:b/>
          <w:i/>
        </w:rPr>
        <w:t>, обмен опытом по данному вопросу.</w:t>
      </w:r>
    </w:p>
    <w:p w:rsidR="003D5DC5" w:rsidRPr="003D5DC5" w:rsidRDefault="003D5DC5" w:rsidP="003D5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D5DC5" w:rsidRPr="0031304C" w:rsidRDefault="003D5DC5" w:rsidP="003D5D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1304C">
        <w:rPr>
          <w:rFonts w:ascii="Times New Roman" w:hAnsi="Times New Roman" w:cs="Times New Roman"/>
          <w:b/>
        </w:rPr>
        <w:t>Основные направления работы конференции</w:t>
      </w:r>
      <w:r w:rsidRPr="0031304C">
        <w:rPr>
          <w:rFonts w:ascii="Times New Roman" w:hAnsi="Times New Roman" w:cs="Times New Roman"/>
        </w:rPr>
        <w:t>:</w:t>
      </w:r>
    </w:p>
    <w:p w:rsidR="003D5DC5" w:rsidRPr="00A822FE" w:rsidRDefault="00AF79E3" w:rsidP="00A822FE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A822FE">
        <w:rPr>
          <w:rFonts w:ascii="Times New Roman" w:hAnsi="Times New Roman"/>
        </w:rPr>
        <w:t xml:space="preserve">Нормативная база проведения демонстрационного экзамена по стандартам </w:t>
      </w:r>
      <w:r w:rsidRPr="00A822FE">
        <w:rPr>
          <w:rFonts w:ascii="Times New Roman" w:hAnsi="Times New Roman"/>
          <w:lang w:val="en-US"/>
        </w:rPr>
        <w:t>WORLDSKILLS</w:t>
      </w:r>
      <w:r w:rsidRPr="00A822FE">
        <w:rPr>
          <w:rFonts w:ascii="Times New Roman" w:hAnsi="Times New Roman"/>
        </w:rPr>
        <w:t xml:space="preserve"> в рамках Государственной итоговой аттестации</w:t>
      </w:r>
      <w:r w:rsidR="003D5DC5" w:rsidRPr="00A822FE">
        <w:rPr>
          <w:rFonts w:ascii="Times New Roman" w:hAnsi="Times New Roman"/>
        </w:rPr>
        <w:t>.</w:t>
      </w:r>
    </w:p>
    <w:p w:rsidR="003D5DC5" w:rsidRPr="00A822FE" w:rsidRDefault="0031304C" w:rsidP="00A822FE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A822FE">
        <w:rPr>
          <w:rFonts w:ascii="Times New Roman" w:hAnsi="Times New Roman"/>
        </w:rPr>
        <w:t xml:space="preserve">Стандарты </w:t>
      </w:r>
      <w:r w:rsidRPr="00A822FE">
        <w:rPr>
          <w:rFonts w:ascii="Times New Roman" w:hAnsi="Times New Roman"/>
          <w:lang w:val="en-US"/>
        </w:rPr>
        <w:t>WORLDSKILLS</w:t>
      </w:r>
      <w:r w:rsidRPr="00A822FE">
        <w:rPr>
          <w:rFonts w:ascii="Times New Roman" w:hAnsi="Times New Roman"/>
        </w:rPr>
        <w:t xml:space="preserve"> как основа для формирования профессиональных компетенций участников образовательного процесса</w:t>
      </w:r>
      <w:r w:rsidR="003D5DC5" w:rsidRPr="00A822FE">
        <w:rPr>
          <w:rFonts w:ascii="Times New Roman" w:hAnsi="Times New Roman"/>
        </w:rPr>
        <w:t>.</w:t>
      </w:r>
    </w:p>
    <w:p w:rsidR="00A822FE" w:rsidRPr="00A822FE" w:rsidRDefault="00A822FE" w:rsidP="00A822FE">
      <w:pPr>
        <w:pStyle w:val="a4"/>
        <w:numPr>
          <w:ilvl w:val="0"/>
          <w:numId w:val="5"/>
        </w:numPr>
        <w:tabs>
          <w:tab w:val="left" w:pos="1160"/>
        </w:tabs>
        <w:spacing w:after="0"/>
        <w:jc w:val="both"/>
        <w:rPr>
          <w:rFonts w:eastAsia="Times New Roman"/>
        </w:rPr>
      </w:pPr>
      <w:r w:rsidRPr="00A822FE">
        <w:rPr>
          <w:rFonts w:ascii="Times New Roman" w:eastAsia="Times New Roman" w:hAnsi="Times New Roman"/>
        </w:rPr>
        <w:t xml:space="preserve">Реализация компетенций </w:t>
      </w:r>
      <w:r w:rsidRPr="00A822FE">
        <w:rPr>
          <w:rFonts w:ascii="Times New Roman" w:hAnsi="Times New Roman"/>
          <w:lang w:val="en-US"/>
        </w:rPr>
        <w:t>WORLDSKILLS</w:t>
      </w:r>
      <w:r w:rsidRPr="00A822FE">
        <w:rPr>
          <w:rFonts w:ascii="Times New Roman" w:eastAsia="Times New Roman" w:hAnsi="Times New Roman"/>
        </w:rPr>
        <w:t xml:space="preserve"> в формате демонстрационного экзамена.</w:t>
      </w:r>
    </w:p>
    <w:p w:rsidR="00A822FE" w:rsidRPr="00A822FE" w:rsidRDefault="00A822FE" w:rsidP="00A822FE">
      <w:pPr>
        <w:pStyle w:val="a4"/>
        <w:numPr>
          <w:ilvl w:val="0"/>
          <w:numId w:val="5"/>
        </w:numPr>
        <w:tabs>
          <w:tab w:val="left" w:pos="1160"/>
        </w:tabs>
        <w:spacing w:after="0"/>
        <w:ind w:right="80"/>
        <w:jc w:val="both"/>
        <w:rPr>
          <w:rFonts w:eastAsia="Times New Roman"/>
        </w:rPr>
      </w:pPr>
      <w:r w:rsidRPr="00A822FE">
        <w:rPr>
          <w:rFonts w:ascii="Times New Roman" w:eastAsia="Times New Roman" w:hAnsi="Times New Roman"/>
        </w:rPr>
        <w:t xml:space="preserve">Демонстрационный экзамен по методике </w:t>
      </w:r>
      <w:r w:rsidRPr="00A822FE">
        <w:rPr>
          <w:rFonts w:ascii="Times New Roman" w:hAnsi="Times New Roman"/>
          <w:lang w:val="en-US"/>
        </w:rPr>
        <w:t>WORLDSKILLS</w:t>
      </w:r>
      <w:r w:rsidRPr="00A822FE">
        <w:rPr>
          <w:rFonts w:ascii="Times New Roman" w:eastAsia="Times New Roman" w:hAnsi="Times New Roman"/>
        </w:rPr>
        <w:t xml:space="preserve"> как элемент системы оценки качества квалификаций выпускников профессиональных образовательных организаций.</w:t>
      </w:r>
    </w:p>
    <w:p w:rsidR="00A822FE" w:rsidRPr="00A822FE" w:rsidRDefault="00A822FE" w:rsidP="00A822FE">
      <w:pPr>
        <w:pStyle w:val="a4"/>
        <w:numPr>
          <w:ilvl w:val="0"/>
          <w:numId w:val="5"/>
        </w:numPr>
        <w:tabs>
          <w:tab w:val="left" w:pos="1160"/>
        </w:tabs>
        <w:spacing w:after="0"/>
        <w:ind w:right="80"/>
        <w:jc w:val="both"/>
        <w:rPr>
          <w:rFonts w:eastAsia="Times New Roman"/>
        </w:rPr>
      </w:pPr>
      <w:r w:rsidRPr="00A822FE">
        <w:rPr>
          <w:rFonts w:ascii="Times New Roman" w:eastAsia="Times New Roman" w:hAnsi="Times New Roman"/>
        </w:rPr>
        <w:t xml:space="preserve">Использование элементов конкурсных заданий Чемпионатов </w:t>
      </w:r>
      <w:r w:rsidRPr="00A822FE">
        <w:rPr>
          <w:rFonts w:ascii="Times New Roman" w:hAnsi="Times New Roman"/>
          <w:lang w:val="en-US"/>
        </w:rPr>
        <w:t>WORLDSKILLS</w:t>
      </w:r>
      <w:r w:rsidRPr="00A822FE">
        <w:rPr>
          <w:rFonts w:ascii="Times New Roman" w:eastAsia="Times New Roman" w:hAnsi="Times New Roman"/>
        </w:rPr>
        <w:t xml:space="preserve"> при выполнении выпускных квалификационных работ.</w:t>
      </w:r>
    </w:p>
    <w:p w:rsidR="00A822FE" w:rsidRPr="00A822FE" w:rsidRDefault="00A822FE" w:rsidP="00A822FE">
      <w:pPr>
        <w:pStyle w:val="a4"/>
        <w:numPr>
          <w:ilvl w:val="0"/>
          <w:numId w:val="5"/>
        </w:numPr>
        <w:tabs>
          <w:tab w:val="left" w:pos="1160"/>
        </w:tabs>
        <w:spacing w:after="0"/>
        <w:ind w:right="100"/>
        <w:jc w:val="both"/>
        <w:rPr>
          <w:rFonts w:eastAsia="Times New Roman"/>
        </w:rPr>
      </w:pPr>
      <w:r w:rsidRPr="00A822FE">
        <w:rPr>
          <w:rFonts w:ascii="Times New Roman" w:eastAsia="Times New Roman" w:hAnsi="Times New Roman"/>
        </w:rPr>
        <w:t>Практика внедрения демонстрационного экзамена в промежуточную аттестацию обучающихся профессиональных образовательных организаций.</w:t>
      </w:r>
    </w:p>
    <w:p w:rsidR="00A822FE" w:rsidRPr="00A822FE" w:rsidRDefault="00A822FE" w:rsidP="00A822FE">
      <w:pPr>
        <w:pStyle w:val="a4"/>
        <w:numPr>
          <w:ilvl w:val="0"/>
          <w:numId w:val="5"/>
        </w:numPr>
        <w:tabs>
          <w:tab w:val="left" w:pos="1160"/>
        </w:tabs>
        <w:spacing w:after="0"/>
        <w:ind w:right="80"/>
        <w:jc w:val="both"/>
        <w:rPr>
          <w:rFonts w:eastAsia="Times New Roman"/>
        </w:rPr>
      </w:pPr>
      <w:r w:rsidRPr="00A822FE">
        <w:rPr>
          <w:rFonts w:ascii="Times New Roman" w:eastAsia="Times New Roman" w:hAnsi="Times New Roman"/>
        </w:rPr>
        <w:t xml:space="preserve">Система подготовки обучающихся к участию в демонстрационном экзамене по стандартам </w:t>
      </w:r>
      <w:r w:rsidRPr="00A822FE">
        <w:rPr>
          <w:rFonts w:ascii="Times New Roman" w:hAnsi="Times New Roman"/>
          <w:lang w:val="en-US"/>
        </w:rPr>
        <w:t>WORLDSKILLS</w:t>
      </w:r>
      <w:r w:rsidRPr="00A822FE">
        <w:rPr>
          <w:rFonts w:ascii="Times New Roman" w:eastAsia="Times New Roman" w:hAnsi="Times New Roman"/>
        </w:rPr>
        <w:t>.</w:t>
      </w:r>
    </w:p>
    <w:p w:rsidR="00A822FE" w:rsidRPr="00A822FE" w:rsidRDefault="00A822FE" w:rsidP="00A822FE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A822FE">
        <w:rPr>
          <w:rFonts w:ascii="Times New Roman" w:hAnsi="Times New Roman"/>
          <w:shd w:val="clear" w:color="auto" w:fill="FFFFFF"/>
        </w:rPr>
        <w:t>Психолого-педагогическая подготовка студентов к демонстрационному экзамену.</w:t>
      </w:r>
    </w:p>
    <w:p w:rsidR="00A822FE" w:rsidRPr="00A822FE" w:rsidRDefault="00A822FE" w:rsidP="00A822FE">
      <w:pPr>
        <w:pStyle w:val="a4"/>
        <w:numPr>
          <w:ilvl w:val="0"/>
          <w:numId w:val="5"/>
        </w:numPr>
        <w:tabs>
          <w:tab w:val="left" w:pos="1160"/>
        </w:tabs>
        <w:spacing w:after="0"/>
        <w:ind w:right="80"/>
        <w:jc w:val="both"/>
        <w:rPr>
          <w:rFonts w:eastAsia="Times New Roman"/>
        </w:rPr>
      </w:pPr>
      <w:r w:rsidRPr="00A822FE">
        <w:rPr>
          <w:rFonts w:ascii="Times New Roman" w:eastAsia="Times New Roman" w:hAnsi="Times New Roman"/>
        </w:rPr>
        <w:t>Педагогическая практика профессиональных образовательных организаций по реализации международных и профессиональных стандартов</w:t>
      </w:r>
      <w:r w:rsidRPr="00A822FE">
        <w:rPr>
          <w:rFonts w:ascii="Times New Roman" w:hAnsi="Times New Roman"/>
          <w:lang w:val="en-US"/>
        </w:rPr>
        <w:t>WORLDSKILLS</w:t>
      </w:r>
      <w:r w:rsidRPr="00A822FE">
        <w:rPr>
          <w:rFonts w:ascii="Times New Roman" w:eastAsia="Times New Roman" w:hAnsi="Times New Roman"/>
        </w:rPr>
        <w:t>.</w:t>
      </w:r>
    </w:p>
    <w:p w:rsidR="00A822FE" w:rsidRPr="00A822FE" w:rsidRDefault="00A822FE" w:rsidP="00A822FE">
      <w:pPr>
        <w:pStyle w:val="a4"/>
        <w:numPr>
          <w:ilvl w:val="0"/>
          <w:numId w:val="5"/>
        </w:numPr>
        <w:tabs>
          <w:tab w:val="left" w:pos="1160"/>
        </w:tabs>
        <w:spacing w:after="0"/>
        <w:ind w:right="80"/>
        <w:jc w:val="both"/>
        <w:rPr>
          <w:rFonts w:asciiTheme="minorHAnsi" w:eastAsia="Times New Roman" w:hAnsiTheme="minorHAnsi"/>
        </w:rPr>
      </w:pPr>
      <w:r w:rsidRPr="00A822FE">
        <w:rPr>
          <w:rFonts w:ascii="Times New Roman" w:eastAsia="Times New Roman" w:hAnsi="Times New Roman"/>
        </w:rPr>
        <w:t>Демонстрационный экзамен – новый формат демонстрации достижений обучающихся в системе дополнительного образования.</w:t>
      </w:r>
    </w:p>
    <w:p w:rsidR="003D5DC5" w:rsidRDefault="003D5DC5" w:rsidP="003D5DC5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</w:p>
    <w:p w:rsidR="00A62942" w:rsidRDefault="00A62942" w:rsidP="003D5DC5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</w:p>
    <w:p w:rsidR="00A87AA0" w:rsidRDefault="00A87AA0" w:rsidP="003D5DC5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</w:p>
    <w:p w:rsidR="00460E37" w:rsidRDefault="00460E37" w:rsidP="003D5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D5DC5" w:rsidRPr="003D5DC5" w:rsidRDefault="003D5DC5" w:rsidP="003D5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D5DC5">
        <w:rPr>
          <w:rFonts w:ascii="Times New Roman" w:hAnsi="Times New Roman" w:cs="Times New Roman"/>
          <w:b/>
        </w:rPr>
        <w:lastRenderedPageBreak/>
        <w:t xml:space="preserve">Для участия в заочной конференции необходимо направить </w:t>
      </w:r>
    </w:p>
    <w:p w:rsidR="003D5DC5" w:rsidRPr="003D5DC5" w:rsidRDefault="003D5DC5" w:rsidP="003D5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5DC5">
        <w:rPr>
          <w:rFonts w:ascii="Times New Roman" w:hAnsi="Times New Roman" w:cs="Times New Roman"/>
        </w:rPr>
        <w:t xml:space="preserve">заявку и статью до </w:t>
      </w:r>
      <w:r w:rsidR="0056607C">
        <w:rPr>
          <w:rFonts w:ascii="Times New Roman" w:hAnsi="Times New Roman" w:cs="Times New Roman"/>
        </w:rPr>
        <w:t>30</w:t>
      </w:r>
      <w:r w:rsidRPr="003D5DC5">
        <w:rPr>
          <w:rFonts w:ascii="Times New Roman" w:hAnsi="Times New Roman" w:cs="Times New Roman"/>
        </w:rPr>
        <w:t xml:space="preserve"> ноября 202</w:t>
      </w:r>
      <w:r w:rsidR="0056607C">
        <w:rPr>
          <w:rFonts w:ascii="Times New Roman" w:hAnsi="Times New Roman" w:cs="Times New Roman"/>
        </w:rPr>
        <w:t>1</w:t>
      </w:r>
      <w:r w:rsidRPr="003D5DC5">
        <w:rPr>
          <w:rFonts w:ascii="Times New Roman" w:hAnsi="Times New Roman" w:cs="Times New Roman"/>
        </w:rPr>
        <w:t xml:space="preserve"> г. по электронной почте: </w:t>
      </w:r>
      <w:hyperlink r:id="rId6" w:history="1">
        <w:r w:rsidR="0056607C" w:rsidRPr="000A27A5">
          <w:rPr>
            <w:rStyle w:val="a3"/>
            <w:rFonts w:ascii="Times New Roman" w:hAnsi="Times New Roman" w:cs="Times New Roman"/>
            <w:lang w:val="en-US"/>
          </w:rPr>
          <w:t>sgpek</w:t>
        </w:r>
        <w:r w:rsidR="0056607C" w:rsidRPr="000A27A5">
          <w:rPr>
            <w:rStyle w:val="a3"/>
            <w:rFonts w:ascii="Times New Roman" w:hAnsi="Times New Roman" w:cs="Times New Roman"/>
          </w:rPr>
          <w:t>@</w:t>
        </w:r>
        <w:r w:rsidR="0056607C" w:rsidRPr="000A27A5">
          <w:rPr>
            <w:rStyle w:val="a3"/>
            <w:rFonts w:ascii="Times New Roman" w:hAnsi="Times New Roman" w:cs="Times New Roman"/>
            <w:lang w:val="en-US"/>
          </w:rPr>
          <w:t>e</w:t>
        </w:r>
        <w:r w:rsidR="0056607C" w:rsidRPr="0056607C">
          <w:rPr>
            <w:rStyle w:val="a3"/>
            <w:rFonts w:ascii="Times New Roman" w:hAnsi="Times New Roman" w:cs="Times New Roman"/>
          </w:rPr>
          <w:t>-</w:t>
        </w:r>
        <w:r w:rsidR="0056607C" w:rsidRPr="000A27A5">
          <w:rPr>
            <w:rStyle w:val="a3"/>
            <w:rFonts w:ascii="Times New Roman" w:hAnsi="Times New Roman" w:cs="Times New Roman"/>
            <w:lang w:val="en-US"/>
          </w:rPr>
          <w:t>mordovia</w:t>
        </w:r>
        <w:r w:rsidR="0056607C" w:rsidRPr="000A27A5">
          <w:rPr>
            <w:rStyle w:val="a3"/>
            <w:rFonts w:ascii="Times New Roman" w:hAnsi="Times New Roman" w:cs="Times New Roman"/>
          </w:rPr>
          <w:t>.</w:t>
        </w:r>
        <w:r w:rsidR="0056607C" w:rsidRPr="000A27A5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3D5DC5" w:rsidRPr="003D5DC5" w:rsidRDefault="003D5DC5" w:rsidP="003D5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DC5">
        <w:rPr>
          <w:rFonts w:ascii="Times New Roman" w:hAnsi="Times New Roman" w:cs="Times New Roman"/>
        </w:rPr>
        <w:t xml:space="preserve">Имя файла должно быть оформлено по следующему образцу: </w:t>
      </w:r>
    </w:p>
    <w:p w:rsidR="003D5DC5" w:rsidRPr="003D5DC5" w:rsidRDefault="00AF79E3" w:rsidP="003D5D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ДЭ</w:t>
      </w:r>
      <w:r w:rsidR="003D5DC5" w:rsidRPr="003D5DC5">
        <w:rPr>
          <w:rFonts w:ascii="Times New Roman" w:hAnsi="Times New Roman" w:cs="Times New Roman"/>
          <w:b/>
        </w:rPr>
        <w:t>202</w:t>
      </w:r>
      <w:r w:rsidR="0056607C">
        <w:rPr>
          <w:rFonts w:ascii="Times New Roman" w:hAnsi="Times New Roman" w:cs="Times New Roman"/>
          <w:b/>
        </w:rPr>
        <w:t>1</w:t>
      </w:r>
      <w:r w:rsidR="003D5DC5" w:rsidRPr="003D5DC5">
        <w:rPr>
          <w:rFonts w:ascii="Times New Roman" w:hAnsi="Times New Roman" w:cs="Times New Roman"/>
          <w:b/>
        </w:rPr>
        <w:t xml:space="preserve">_Фамилия_№ направления работы конференции (Например: </w:t>
      </w:r>
      <w:r>
        <w:rPr>
          <w:rFonts w:ascii="Times New Roman" w:hAnsi="Times New Roman" w:cs="Times New Roman"/>
          <w:b/>
        </w:rPr>
        <w:t>ДЭ</w:t>
      </w:r>
      <w:r w:rsidR="003D5DC5" w:rsidRPr="003D5DC5">
        <w:rPr>
          <w:rFonts w:ascii="Times New Roman" w:hAnsi="Times New Roman" w:cs="Times New Roman"/>
          <w:b/>
        </w:rPr>
        <w:t>202</w:t>
      </w:r>
      <w:r w:rsidR="0056607C">
        <w:rPr>
          <w:rFonts w:ascii="Times New Roman" w:hAnsi="Times New Roman" w:cs="Times New Roman"/>
          <w:b/>
        </w:rPr>
        <w:t>1</w:t>
      </w:r>
      <w:r w:rsidR="003D5DC5" w:rsidRPr="003D5DC5">
        <w:rPr>
          <w:rFonts w:ascii="Times New Roman" w:hAnsi="Times New Roman" w:cs="Times New Roman"/>
          <w:b/>
        </w:rPr>
        <w:t>_Иванов_5)</w:t>
      </w:r>
    </w:p>
    <w:p w:rsidR="003D5DC5" w:rsidRPr="003D5DC5" w:rsidRDefault="003D5DC5" w:rsidP="003D5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D5DC5" w:rsidRPr="003D5DC5" w:rsidRDefault="003D5DC5" w:rsidP="00C01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5DC5">
        <w:rPr>
          <w:rFonts w:ascii="Times New Roman" w:hAnsi="Times New Roman" w:cs="Times New Roman"/>
        </w:rPr>
        <w:t>По материалам конференции планируется выпуск сборника научных статей, который будет доступен для скачивания по адресу</w:t>
      </w:r>
      <w:r w:rsidR="00C01EB3" w:rsidRPr="003D5DC5">
        <w:rPr>
          <w:rFonts w:ascii="Times New Roman" w:hAnsi="Times New Roman" w:cs="Times New Roman"/>
          <w:b/>
        </w:rPr>
        <w:t xml:space="preserve">: </w:t>
      </w:r>
      <w:hyperlink r:id="rId7" w:history="1">
        <w:r w:rsidR="00C01EB3" w:rsidRPr="003D5DC5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C01EB3" w:rsidRPr="003D5DC5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C01EB3" w:rsidRPr="003D5DC5">
          <w:rPr>
            <w:rStyle w:val="a3"/>
            <w:rFonts w:ascii="Times New Roman" w:hAnsi="Times New Roman" w:cs="Times New Roman"/>
            <w:b/>
            <w:lang w:val="en-US"/>
          </w:rPr>
          <w:t>sgpek</w:t>
        </w:r>
        <w:proofErr w:type="spellEnd"/>
        <w:r w:rsidR="00C01EB3" w:rsidRPr="003D5DC5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C01EB3" w:rsidRPr="003D5DC5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Pr="003D5DC5">
        <w:rPr>
          <w:rFonts w:ascii="Times New Roman" w:hAnsi="Times New Roman" w:cs="Times New Roman"/>
        </w:rPr>
        <w:t xml:space="preserve"> не позднее марта 202</w:t>
      </w:r>
      <w:r w:rsidR="0056607C">
        <w:rPr>
          <w:rFonts w:ascii="Times New Roman" w:hAnsi="Times New Roman" w:cs="Times New Roman"/>
        </w:rPr>
        <w:t>2</w:t>
      </w:r>
      <w:r w:rsidRPr="003D5DC5">
        <w:rPr>
          <w:rFonts w:ascii="Times New Roman" w:hAnsi="Times New Roman" w:cs="Times New Roman"/>
        </w:rPr>
        <w:t xml:space="preserve"> г.</w:t>
      </w:r>
    </w:p>
    <w:p w:rsidR="003D5DC5" w:rsidRPr="003D5DC5" w:rsidRDefault="003D5DC5" w:rsidP="003D5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5DC5">
        <w:rPr>
          <w:rFonts w:ascii="Times New Roman" w:hAnsi="Times New Roman" w:cs="Times New Roman"/>
        </w:rPr>
        <w:t>Сборнику материалов конференции присваиваются индексы УДК, ББК.</w:t>
      </w:r>
    </w:p>
    <w:p w:rsidR="003D5DC5" w:rsidRPr="003D5DC5" w:rsidRDefault="003D5DC5" w:rsidP="003D5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5DC5">
        <w:rPr>
          <w:rFonts w:ascii="Times New Roman" w:hAnsi="Times New Roman" w:cs="Times New Roman"/>
        </w:rPr>
        <w:t>Участие бесплатное. Рабочий язык: русский</w:t>
      </w:r>
    </w:p>
    <w:p w:rsidR="003D5DC5" w:rsidRPr="003D5DC5" w:rsidRDefault="003D5DC5" w:rsidP="003D5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5DC5">
        <w:rPr>
          <w:rFonts w:ascii="Times New Roman" w:hAnsi="Times New Roman" w:cs="Times New Roman"/>
        </w:rPr>
        <w:t xml:space="preserve">Контактные лица: </w:t>
      </w:r>
    </w:p>
    <w:p w:rsidR="003D5DC5" w:rsidRPr="003D5DC5" w:rsidRDefault="003D5DC5" w:rsidP="003D5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5DC5">
        <w:rPr>
          <w:rFonts w:ascii="Times New Roman" w:hAnsi="Times New Roman" w:cs="Times New Roman"/>
        </w:rPr>
        <w:t xml:space="preserve">Тел. (8342) 47-02-57 </w:t>
      </w:r>
      <w:r w:rsidRPr="003D5DC5">
        <w:rPr>
          <w:rFonts w:ascii="Times New Roman" w:hAnsi="Times New Roman" w:cs="Times New Roman"/>
          <w:b/>
        </w:rPr>
        <w:t>Ненашева Галина Георгиевна,</w:t>
      </w:r>
      <w:r w:rsidRPr="003D5DC5">
        <w:rPr>
          <w:rFonts w:ascii="Times New Roman" w:hAnsi="Times New Roman" w:cs="Times New Roman"/>
        </w:rPr>
        <w:t xml:space="preserve"> заместитель директора по </w:t>
      </w:r>
      <w:r w:rsidR="0056607C">
        <w:rPr>
          <w:rFonts w:ascii="Times New Roman" w:hAnsi="Times New Roman" w:cs="Times New Roman"/>
        </w:rPr>
        <w:t>учебной</w:t>
      </w:r>
      <w:r w:rsidRPr="003D5DC5">
        <w:rPr>
          <w:rFonts w:ascii="Times New Roman" w:hAnsi="Times New Roman" w:cs="Times New Roman"/>
        </w:rPr>
        <w:t xml:space="preserve"> работе Саранского государственного промышленно-экономического колледжа;  </w:t>
      </w:r>
    </w:p>
    <w:p w:rsidR="003D5DC5" w:rsidRPr="003D5DC5" w:rsidRDefault="00E016B1" w:rsidP="003D5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89603399771 </w:t>
      </w:r>
      <w:r w:rsidR="00077DD9" w:rsidRPr="00077DD9">
        <w:rPr>
          <w:rFonts w:ascii="Times New Roman" w:hAnsi="Times New Roman" w:cs="Times New Roman"/>
          <w:b/>
        </w:rPr>
        <w:t>Вельматкина Ольга Александровна</w:t>
      </w:r>
      <w:r w:rsidR="00077DD9">
        <w:rPr>
          <w:rFonts w:ascii="Times New Roman" w:hAnsi="Times New Roman" w:cs="Times New Roman"/>
        </w:rPr>
        <w:t xml:space="preserve">, методист </w:t>
      </w:r>
      <w:r w:rsidR="003D5DC5" w:rsidRPr="003D5DC5">
        <w:rPr>
          <w:rFonts w:ascii="Times New Roman" w:hAnsi="Times New Roman" w:cs="Times New Roman"/>
        </w:rPr>
        <w:t>Саранского государственного промышленно-экономического колледжа;</w:t>
      </w:r>
    </w:p>
    <w:p w:rsidR="003D5DC5" w:rsidRPr="003D5DC5" w:rsidRDefault="003D5DC5" w:rsidP="003D5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D5DC5" w:rsidRPr="003D5DC5" w:rsidRDefault="003D5DC5" w:rsidP="003D5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D5DC5">
        <w:rPr>
          <w:rFonts w:ascii="Times New Roman" w:hAnsi="Times New Roman" w:cs="Times New Roman"/>
          <w:b/>
        </w:rPr>
        <w:t>Требования к оформлению материалов:</w:t>
      </w:r>
    </w:p>
    <w:p w:rsidR="003D5DC5" w:rsidRPr="003D5DC5" w:rsidRDefault="003D5DC5" w:rsidP="003D5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5DC5">
        <w:rPr>
          <w:rFonts w:ascii="Times New Roman" w:hAnsi="Times New Roman" w:cs="Times New Roman"/>
        </w:rPr>
        <w:t xml:space="preserve">Статья в объеме до 5 машинописных страниц формата А4, включая рисунки, таблицы и графики. Текст оформляется в редакторе </w:t>
      </w:r>
      <w:r w:rsidRPr="003D5DC5">
        <w:rPr>
          <w:rFonts w:ascii="Times New Roman" w:hAnsi="Times New Roman" w:cs="Times New Roman"/>
          <w:lang w:val="en-US"/>
        </w:rPr>
        <w:t>Word</w:t>
      </w:r>
      <w:r w:rsidRPr="003D5DC5">
        <w:rPr>
          <w:rFonts w:ascii="Times New Roman" w:hAnsi="Times New Roman" w:cs="Times New Roman"/>
        </w:rPr>
        <w:t xml:space="preserve"> для </w:t>
      </w:r>
      <w:r w:rsidRPr="003D5DC5">
        <w:rPr>
          <w:rFonts w:ascii="Times New Roman" w:hAnsi="Times New Roman" w:cs="Times New Roman"/>
          <w:lang w:val="en-US"/>
        </w:rPr>
        <w:t>Windows</w:t>
      </w:r>
      <w:r w:rsidRPr="003D5DC5">
        <w:rPr>
          <w:rFonts w:ascii="Times New Roman" w:hAnsi="Times New Roman" w:cs="Times New Roman"/>
        </w:rPr>
        <w:t xml:space="preserve">; шрифт </w:t>
      </w:r>
      <w:r w:rsidRPr="003D5DC5">
        <w:rPr>
          <w:rFonts w:ascii="Times New Roman" w:hAnsi="Times New Roman" w:cs="Times New Roman"/>
          <w:lang w:val="en-US"/>
        </w:rPr>
        <w:t>TimesNewRoman</w:t>
      </w:r>
      <w:r w:rsidRPr="003D5DC5">
        <w:rPr>
          <w:rFonts w:ascii="Times New Roman" w:hAnsi="Times New Roman" w:cs="Times New Roman"/>
        </w:rPr>
        <w:t xml:space="preserve">, кегль 12, 1,5 интервала; поля слева — 3,0 см., справа — 1,0 см., сверху и снизу — 2,0 см. </w:t>
      </w:r>
    </w:p>
    <w:p w:rsidR="003D5DC5" w:rsidRPr="003D5DC5" w:rsidRDefault="003D5DC5" w:rsidP="003D5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5DC5">
        <w:rPr>
          <w:rFonts w:ascii="Times New Roman" w:hAnsi="Times New Roman" w:cs="Times New Roman"/>
        </w:rPr>
        <w:t xml:space="preserve"> При оформлении статьи в верхнем правом углу указать </w:t>
      </w:r>
      <w:r w:rsidRPr="003D5DC5">
        <w:rPr>
          <w:rFonts w:ascii="Times New Roman" w:hAnsi="Times New Roman" w:cs="Times New Roman"/>
          <w:b/>
        </w:rPr>
        <w:t xml:space="preserve">Фамилию Имя Отчество </w:t>
      </w:r>
      <w:r w:rsidRPr="003D5DC5">
        <w:rPr>
          <w:rFonts w:ascii="Times New Roman" w:hAnsi="Times New Roman" w:cs="Times New Roman"/>
        </w:rPr>
        <w:t>(строчные буквы жирным шрифтом); ниже – название представляемой организации, должность, ученую степень, город; ниже, через 1 интервал, заглавными буквами жирным шрифтом по середине листа – заголовок статьи, выровненный по ширине страницы.</w:t>
      </w:r>
    </w:p>
    <w:p w:rsidR="003D5DC5" w:rsidRPr="003D5DC5" w:rsidRDefault="003D5DC5" w:rsidP="003D5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D5DC5">
        <w:rPr>
          <w:rFonts w:ascii="Times New Roman" w:hAnsi="Times New Roman" w:cs="Times New Roman"/>
        </w:rPr>
        <w:t xml:space="preserve"> Список выходных данных используемых источников приводится в конце работы в разделе «Литература». Все ссылки на источники литературы оформляются в тексте в квадратных скобках: указывается порядковый номер источника в списке литературы и номер страницы (например, «… в науке» [3, с. 100]).</w:t>
      </w:r>
    </w:p>
    <w:p w:rsidR="003D5DC5" w:rsidRPr="003D5DC5" w:rsidRDefault="003D5DC5" w:rsidP="003D5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D5DC5" w:rsidRPr="003D5DC5" w:rsidRDefault="003D5DC5" w:rsidP="003D5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D5DC5" w:rsidRPr="003D5DC5" w:rsidRDefault="003D5DC5" w:rsidP="003D5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5DC5">
        <w:rPr>
          <w:rFonts w:ascii="Times New Roman" w:hAnsi="Times New Roman" w:cs="Times New Roman"/>
          <w:b/>
        </w:rPr>
        <w:t>Заявка</w:t>
      </w:r>
    </w:p>
    <w:p w:rsidR="003D5DC5" w:rsidRPr="003D5DC5" w:rsidRDefault="003D5DC5" w:rsidP="003D5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5DC5">
        <w:rPr>
          <w:rFonts w:ascii="Times New Roman" w:hAnsi="Times New Roman" w:cs="Times New Roman"/>
          <w:b/>
        </w:rPr>
        <w:t>на участие в</w:t>
      </w:r>
      <w:r w:rsidR="0056607C">
        <w:rPr>
          <w:rFonts w:ascii="Times New Roman" w:hAnsi="Times New Roman" w:cs="Times New Roman"/>
          <w:b/>
        </w:rPr>
        <w:t xml:space="preserve">о </w:t>
      </w:r>
      <w:r w:rsidR="0056607C">
        <w:rPr>
          <w:rFonts w:ascii="Times New Roman" w:hAnsi="Times New Roman" w:cs="Times New Roman"/>
          <w:b/>
          <w:lang w:val="en-US"/>
        </w:rPr>
        <w:t>II</w:t>
      </w:r>
      <w:bookmarkStart w:id="0" w:name="_GoBack"/>
      <w:bookmarkEnd w:id="0"/>
      <w:r w:rsidR="00A62942">
        <w:rPr>
          <w:rFonts w:ascii="Times New Roman" w:hAnsi="Times New Roman" w:cs="Times New Roman"/>
          <w:b/>
        </w:rPr>
        <w:t xml:space="preserve"> </w:t>
      </w:r>
      <w:r w:rsidR="00AF79E3">
        <w:rPr>
          <w:rFonts w:ascii="Times New Roman" w:hAnsi="Times New Roman" w:cs="Times New Roman"/>
          <w:b/>
        </w:rPr>
        <w:t>М</w:t>
      </w:r>
      <w:r w:rsidRPr="003D5DC5">
        <w:rPr>
          <w:rFonts w:ascii="Times New Roman" w:hAnsi="Times New Roman" w:cs="Times New Roman"/>
          <w:b/>
        </w:rPr>
        <w:t xml:space="preserve">ежрегиональной </w:t>
      </w:r>
      <w:r w:rsidR="00AF79E3" w:rsidRPr="003D5DC5">
        <w:rPr>
          <w:rFonts w:ascii="Times New Roman" w:hAnsi="Times New Roman" w:cs="Times New Roman"/>
          <w:b/>
        </w:rPr>
        <w:t xml:space="preserve">заочной </w:t>
      </w:r>
      <w:r w:rsidRPr="003D5DC5">
        <w:rPr>
          <w:rFonts w:ascii="Times New Roman" w:hAnsi="Times New Roman" w:cs="Times New Roman"/>
          <w:b/>
        </w:rPr>
        <w:t>научно-практической конференции</w:t>
      </w:r>
    </w:p>
    <w:p w:rsidR="00AF79E3" w:rsidRPr="00AF79E3" w:rsidRDefault="00AF79E3" w:rsidP="00AF79E3">
      <w:pPr>
        <w:pStyle w:val="a4"/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hAnsi="Times New Roman"/>
        </w:rPr>
      </w:pPr>
      <w:r w:rsidRPr="00AF79E3">
        <w:rPr>
          <w:rFonts w:ascii="Times New Roman" w:hAnsi="Times New Roman"/>
        </w:rPr>
        <w:t xml:space="preserve">«Методика и практика проведения демонстрационного экзамена </w:t>
      </w:r>
    </w:p>
    <w:p w:rsidR="00AF79E3" w:rsidRPr="00AF79E3" w:rsidRDefault="00AF79E3" w:rsidP="00AF79E3">
      <w:pPr>
        <w:pStyle w:val="a4"/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hAnsi="Times New Roman"/>
        </w:rPr>
      </w:pPr>
      <w:r w:rsidRPr="00AF79E3">
        <w:rPr>
          <w:rFonts w:ascii="Times New Roman" w:hAnsi="Times New Roman"/>
        </w:rPr>
        <w:t xml:space="preserve">с учетом требований стандартов </w:t>
      </w:r>
      <w:r w:rsidRPr="00AF79E3">
        <w:rPr>
          <w:rFonts w:ascii="Times New Roman" w:hAnsi="Times New Roman"/>
          <w:lang w:val="en-US"/>
        </w:rPr>
        <w:t>WORLDSKILLS</w:t>
      </w:r>
    </w:p>
    <w:p w:rsidR="003D5DC5" w:rsidRPr="00AF79E3" w:rsidRDefault="00AF79E3" w:rsidP="00AF7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AF79E3">
        <w:rPr>
          <w:rFonts w:ascii="Times New Roman" w:hAnsi="Times New Roman"/>
        </w:rPr>
        <w:t>по образовательным программам среднего профессионального образования»</w:t>
      </w:r>
    </w:p>
    <w:p w:rsidR="003D5DC5" w:rsidRPr="003D5DC5" w:rsidRDefault="003D5DC5" w:rsidP="003D5D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D5DC5">
        <w:rPr>
          <w:rFonts w:ascii="Times New Roman" w:hAnsi="Times New Roman" w:cs="Times New Roman"/>
        </w:rPr>
        <w:t>Фамилия, имя, отчество.</w:t>
      </w:r>
    </w:p>
    <w:p w:rsidR="003D5DC5" w:rsidRPr="003D5DC5" w:rsidRDefault="003D5DC5" w:rsidP="003D5D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D5DC5">
        <w:rPr>
          <w:rFonts w:ascii="Times New Roman" w:hAnsi="Times New Roman" w:cs="Times New Roman"/>
        </w:rPr>
        <w:t>Организация (полное и сокращенное название; полный адрес).</w:t>
      </w:r>
    </w:p>
    <w:p w:rsidR="003D5DC5" w:rsidRPr="003D5DC5" w:rsidRDefault="003D5DC5" w:rsidP="003D5D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D5DC5">
        <w:rPr>
          <w:rFonts w:ascii="Times New Roman" w:hAnsi="Times New Roman" w:cs="Times New Roman"/>
        </w:rPr>
        <w:t>Должность, ученое звание, ученая степень.</w:t>
      </w:r>
    </w:p>
    <w:p w:rsidR="003D5DC5" w:rsidRPr="003D5DC5" w:rsidRDefault="003D5DC5" w:rsidP="003D5D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D5DC5">
        <w:rPr>
          <w:rFonts w:ascii="Times New Roman" w:hAnsi="Times New Roman" w:cs="Times New Roman"/>
        </w:rPr>
        <w:t>Рабочий, мобильный телефоны.</w:t>
      </w:r>
    </w:p>
    <w:p w:rsidR="003D5DC5" w:rsidRPr="003D5DC5" w:rsidRDefault="003D5DC5" w:rsidP="003D5D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D5DC5">
        <w:rPr>
          <w:rFonts w:ascii="Times New Roman" w:hAnsi="Times New Roman" w:cs="Times New Roman"/>
        </w:rPr>
        <w:t>Адрес электронной почты (</w:t>
      </w:r>
      <w:r w:rsidRPr="003D5DC5">
        <w:rPr>
          <w:rFonts w:ascii="Times New Roman" w:hAnsi="Times New Roman" w:cs="Times New Roman"/>
          <w:lang w:val="en-US"/>
        </w:rPr>
        <w:t>E</w:t>
      </w:r>
      <w:r w:rsidRPr="003D5DC5">
        <w:rPr>
          <w:rFonts w:ascii="Times New Roman" w:hAnsi="Times New Roman" w:cs="Times New Roman"/>
        </w:rPr>
        <w:t>-</w:t>
      </w:r>
      <w:r w:rsidRPr="003D5DC5">
        <w:rPr>
          <w:rFonts w:ascii="Times New Roman" w:hAnsi="Times New Roman" w:cs="Times New Roman"/>
          <w:lang w:val="en-US"/>
        </w:rPr>
        <w:t>mail</w:t>
      </w:r>
      <w:r w:rsidRPr="003D5DC5">
        <w:rPr>
          <w:rFonts w:ascii="Times New Roman" w:hAnsi="Times New Roman" w:cs="Times New Roman"/>
        </w:rPr>
        <w:t>)</w:t>
      </w:r>
    </w:p>
    <w:p w:rsidR="003D5DC5" w:rsidRPr="003D5DC5" w:rsidRDefault="003D5DC5" w:rsidP="003D5D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D5DC5">
        <w:rPr>
          <w:rFonts w:ascii="Times New Roman" w:hAnsi="Times New Roman" w:cs="Times New Roman"/>
        </w:rPr>
        <w:t>Название статьи.</w:t>
      </w:r>
    </w:p>
    <w:p w:rsidR="003D5DC5" w:rsidRPr="003D5DC5" w:rsidRDefault="003D5DC5" w:rsidP="003D5D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D5DC5">
        <w:rPr>
          <w:rFonts w:ascii="Times New Roman" w:hAnsi="Times New Roman" w:cs="Times New Roman"/>
        </w:rPr>
        <w:t xml:space="preserve">Наименование направления работы конференции. </w:t>
      </w:r>
    </w:p>
    <w:p w:rsidR="00AF79E3" w:rsidRDefault="00AF79E3" w:rsidP="003D5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D5DC5" w:rsidRPr="003D5DC5" w:rsidRDefault="003D5DC5" w:rsidP="003D5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D5DC5">
        <w:rPr>
          <w:rFonts w:ascii="Times New Roman" w:hAnsi="Times New Roman" w:cs="Times New Roman"/>
          <w:b/>
        </w:rPr>
        <w:t>С информацией о колледже и научно-практической конференции Вы можете познакомиться</w:t>
      </w:r>
    </w:p>
    <w:p w:rsidR="009A47B8" w:rsidRPr="003D5DC5" w:rsidRDefault="003D5DC5" w:rsidP="00AF7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5DC5">
        <w:rPr>
          <w:rFonts w:ascii="Times New Roman" w:hAnsi="Times New Roman" w:cs="Times New Roman"/>
          <w:b/>
        </w:rPr>
        <w:t xml:space="preserve">на сайте: </w:t>
      </w:r>
      <w:hyperlink r:id="rId8" w:history="1">
        <w:r w:rsidRPr="003D5DC5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3D5DC5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3D5DC5">
          <w:rPr>
            <w:rStyle w:val="a3"/>
            <w:rFonts w:ascii="Times New Roman" w:hAnsi="Times New Roman" w:cs="Times New Roman"/>
            <w:b/>
            <w:lang w:val="en-US"/>
          </w:rPr>
          <w:t>sgpek</w:t>
        </w:r>
        <w:proofErr w:type="spellEnd"/>
        <w:r w:rsidRPr="003D5DC5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3D5DC5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sectPr w:rsidR="009A47B8" w:rsidRPr="003D5DC5" w:rsidSect="0049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2AE"/>
    <w:multiLevelType w:val="hybridMultilevel"/>
    <w:tmpl w:val="02AE1904"/>
    <w:lvl w:ilvl="0" w:tplc="03C4BD3C">
      <w:start w:val="1"/>
      <w:numFmt w:val="decimal"/>
      <w:lvlText w:val="%1."/>
      <w:lvlJc w:val="left"/>
    </w:lvl>
    <w:lvl w:ilvl="1" w:tplc="3716A67E">
      <w:numFmt w:val="decimal"/>
      <w:lvlText w:val=""/>
      <w:lvlJc w:val="left"/>
    </w:lvl>
    <w:lvl w:ilvl="2" w:tplc="AE466134">
      <w:numFmt w:val="decimal"/>
      <w:lvlText w:val=""/>
      <w:lvlJc w:val="left"/>
    </w:lvl>
    <w:lvl w:ilvl="3" w:tplc="80E66252">
      <w:numFmt w:val="decimal"/>
      <w:lvlText w:val=""/>
      <w:lvlJc w:val="left"/>
    </w:lvl>
    <w:lvl w:ilvl="4" w:tplc="40929EBC">
      <w:numFmt w:val="decimal"/>
      <w:lvlText w:val=""/>
      <w:lvlJc w:val="left"/>
    </w:lvl>
    <w:lvl w:ilvl="5" w:tplc="09905C30">
      <w:numFmt w:val="decimal"/>
      <w:lvlText w:val=""/>
      <w:lvlJc w:val="left"/>
    </w:lvl>
    <w:lvl w:ilvl="6" w:tplc="3BC8C6F0">
      <w:numFmt w:val="decimal"/>
      <w:lvlText w:val=""/>
      <w:lvlJc w:val="left"/>
    </w:lvl>
    <w:lvl w:ilvl="7" w:tplc="8CE6C02E">
      <w:numFmt w:val="decimal"/>
      <w:lvlText w:val=""/>
      <w:lvlJc w:val="left"/>
    </w:lvl>
    <w:lvl w:ilvl="8" w:tplc="4B009AE8">
      <w:numFmt w:val="decimal"/>
      <w:lvlText w:val=""/>
      <w:lvlJc w:val="left"/>
    </w:lvl>
  </w:abstractNum>
  <w:abstractNum w:abstractNumId="1">
    <w:nsid w:val="09D561AF"/>
    <w:multiLevelType w:val="hybridMultilevel"/>
    <w:tmpl w:val="DCFEBA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8308D9"/>
    <w:multiLevelType w:val="hybridMultilevel"/>
    <w:tmpl w:val="94B2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854472"/>
    <w:multiLevelType w:val="hybridMultilevel"/>
    <w:tmpl w:val="F386153A"/>
    <w:lvl w:ilvl="0" w:tplc="9CB65A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D5DC5"/>
    <w:rsid w:val="00077DD9"/>
    <w:rsid w:val="002B18CE"/>
    <w:rsid w:val="0031304C"/>
    <w:rsid w:val="003D5DC5"/>
    <w:rsid w:val="00460E37"/>
    <w:rsid w:val="00490895"/>
    <w:rsid w:val="0056607C"/>
    <w:rsid w:val="005F33DC"/>
    <w:rsid w:val="00806209"/>
    <w:rsid w:val="0088147A"/>
    <w:rsid w:val="008A4826"/>
    <w:rsid w:val="0092302B"/>
    <w:rsid w:val="009A47B8"/>
    <w:rsid w:val="00A62942"/>
    <w:rsid w:val="00A822FE"/>
    <w:rsid w:val="00A87AA0"/>
    <w:rsid w:val="00AF79E3"/>
    <w:rsid w:val="00B73D81"/>
    <w:rsid w:val="00C01EB3"/>
    <w:rsid w:val="00E016B1"/>
    <w:rsid w:val="00F42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D5D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5DC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ubtle Emphasis"/>
    <w:basedOn w:val="a0"/>
    <w:uiPriority w:val="19"/>
    <w:qFormat/>
    <w:rsid w:val="003D5DC5"/>
    <w:rPr>
      <w:i/>
      <w:iCs/>
      <w:color w:val="808080"/>
    </w:rPr>
  </w:style>
  <w:style w:type="character" w:styleId="a6">
    <w:name w:val="FollowedHyperlink"/>
    <w:basedOn w:val="a0"/>
    <w:uiPriority w:val="99"/>
    <w:semiHidden/>
    <w:unhideWhenUsed/>
    <w:rsid w:val="0080620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607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pe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gpe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pek@e-mordovia.ru" TargetMode="External"/><Relationship Id="rId5" Type="http://schemas.openxmlformats.org/officeDocument/2006/relationships/hyperlink" Target="mailto:sgpek@e-mordovi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Вельматкина</dc:creator>
  <cp:keywords/>
  <dc:description/>
  <cp:lastModifiedBy>Ненашева</cp:lastModifiedBy>
  <cp:revision>16</cp:revision>
  <dcterms:created xsi:type="dcterms:W3CDTF">2020-10-29T10:20:00Z</dcterms:created>
  <dcterms:modified xsi:type="dcterms:W3CDTF">2021-10-29T09:02:00Z</dcterms:modified>
</cp:coreProperties>
</file>