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E142" w14:textId="77777777" w:rsidR="000F45D7" w:rsidRDefault="000F45D7" w:rsidP="000F45D7">
      <w:pPr>
        <w:pStyle w:val="Default"/>
      </w:pPr>
    </w:p>
    <w:p w14:paraId="321B6DDB" w14:textId="267F8227" w:rsidR="00DF6316" w:rsidRDefault="005634FA" w:rsidP="000F4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0F45D7" w:rsidRPr="000F45D7"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результатах анкетирования в рамках мониторинга удовлетворенности качеством образовательной деятельности (образовательного процесса) и подготовки обучающихся</w:t>
      </w:r>
      <w:r w:rsidR="000F45D7">
        <w:rPr>
          <w:rFonts w:ascii="Times New Roman" w:hAnsi="Times New Roman" w:cs="Times New Roman"/>
          <w:b/>
          <w:bCs/>
          <w:sz w:val="28"/>
          <w:szCs w:val="28"/>
        </w:rPr>
        <w:t xml:space="preserve"> в ГБПОУ РМ «Саранский государственный промышленно-экономический колледж»</w:t>
      </w:r>
    </w:p>
    <w:p w14:paraId="61522BF8" w14:textId="77777777" w:rsidR="000F45D7" w:rsidRDefault="000F45D7" w:rsidP="000F4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B8E3" w14:textId="77777777" w:rsidR="000F45D7" w:rsidRDefault="000F45D7" w:rsidP="00A5736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2023 года среди студентов ГБПОУ РМ </w:t>
      </w:r>
      <w:r w:rsidRPr="000F45D7">
        <w:rPr>
          <w:rFonts w:ascii="Times New Roman" w:hAnsi="Times New Roman" w:cs="Times New Roman"/>
          <w:bCs/>
          <w:sz w:val="28"/>
          <w:szCs w:val="28"/>
        </w:rPr>
        <w:t>«Саранский государственный промышленно-экономический колледж»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проведено анкетирование </w:t>
      </w:r>
      <w:r w:rsidR="00A5736A" w:rsidRPr="00A5736A">
        <w:rPr>
          <w:rFonts w:ascii="Times New Roman" w:hAnsi="Times New Roman" w:cs="Times New Roman"/>
          <w:bCs/>
          <w:sz w:val="28"/>
          <w:szCs w:val="28"/>
        </w:rPr>
        <w:t>в рамках мониторинга удовлетворенности качеством образовательной деятельности (образовательного процесса) и подготовки обучающихся</w:t>
      </w:r>
      <w:r w:rsidR="00A5736A">
        <w:rPr>
          <w:rFonts w:ascii="Times New Roman" w:hAnsi="Times New Roman" w:cs="Times New Roman"/>
          <w:bCs/>
          <w:sz w:val="28"/>
          <w:szCs w:val="28"/>
        </w:rPr>
        <w:t xml:space="preserve">. В опросе приняли участие 415 респондентов. </w:t>
      </w:r>
    </w:p>
    <w:p w14:paraId="145AB69B" w14:textId="77777777" w:rsidR="00A5736A" w:rsidRDefault="00A5736A" w:rsidP="00A5736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Анкетирование содержало 10 вопросов.</w:t>
      </w:r>
    </w:p>
    <w:p w14:paraId="771C1F7D" w14:textId="77777777" w:rsidR="00A5736A" w:rsidRPr="00A5736A" w:rsidRDefault="00A5736A" w:rsidP="00A5736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84D">
        <w:rPr>
          <w:rFonts w:ascii="Times New Roman" w:eastAsia="Times New Roman" w:hAnsi="Times New Roman" w:cs="Times New Roman"/>
          <w:bCs/>
          <w:sz w:val="28"/>
          <w:szCs w:val="28"/>
        </w:rPr>
        <w:t>Курс, на котором Вы учитесь? </w:t>
      </w:r>
    </w:p>
    <w:p w14:paraId="0CF0EDAF" w14:textId="77777777" w:rsidR="00A5736A" w:rsidRPr="00A5736A" w:rsidRDefault="00A5736A" w:rsidP="00A5736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A5736A">
        <w:rPr>
          <w:rFonts w:ascii="Times New Roman" w:hAnsi="Times New Roman" w:cs="Times New Roman"/>
          <w:sz w:val="28"/>
          <w:szCs w:val="28"/>
        </w:rPr>
        <w:t xml:space="preserve">Ответы участников распределись следующим образом </w:t>
      </w:r>
    </w:p>
    <w:p w14:paraId="11DAFC03" w14:textId="77777777" w:rsidR="00A5736A" w:rsidRPr="00A5736A" w:rsidRDefault="00E5030A" w:rsidP="00A5736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E72276" wp14:editId="2421B91F">
            <wp:extent cx="4533495" cy="2074880"/>
            <wp:effectExtent l="19050" t="0" r="4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822" r="4727" b="69096"/>
                    <a:stretch>
                      <a:fillRect/>
                    </a:stretch>
                  </pic:blipFill>
                  <pic:spPr>
                    <a:xfrm>
                      <a:off x="0" y="0"/>
                      <a:ext cx="4535423" cy="20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C3BA" w14:textId="77777777" w:rsidR="00A5736A" w:rsidRPr="00A5736A" w:rsidRDefault="00A5736A" w:rsidP="00A573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B78BC" w14:textId="77777777" w:rsidR="00A5736A" w:rsidRDefault="00A5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71, 3% респондентов – студенты первого и второго курсов.</w:t>
      </w:r>
    </w:p>
    <w:p w14:paraId="2AF386AF" w14:textId="77777777" w:rsidR="00A5736A" w:rsidRPr="00A5736A" w:rsidRDefault="00A5736A" w:rsidP="00A5736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5736A">
        <w:rPr>
          <w:rFonts w:ascii="Times New Roman" w:eastAsia="Times New Roman" w:hAnsi="Times New Roman" w:cs="Times New Roman"/>
          <w:sz w:val="28"/>
          <w:szCs w:val="28"/>
        </w:rPr>
        <w:t>Удовлетворяет ли вас расписание занятий (начало и окончание занятий, количество пар в день)?</w:t>
      </w:r>
    </w:p>
    <w:p w14:paraId="5B82BEDD" w14:textId="77777777" w:rsidR="00A5736A" w:rsidRDefault="00A5736A" w:rsidP="00A5736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41E11594" w14:textId="77777777" w:rsidR="00A5736A" w:rsidRDefault="00A5736A" w:rsidP="00A5736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73059AD1" w14:textId="77777777" w:rsidR="00A5736A" w:rsidRPr="0071184D" w:rsidRDefault="00A5736A" w:rsidP="00A5736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39112BC7" w14:textId="77777777" w:rsidR="00A5736A" w:rsidRDefault="00E5030A">
      <w:pPr>
        <w:rPr>
          <w:rFonts w:ascii="Times New Roman" w:hAnsi="Times New Roman" w:cs="Times New Roman"/>
          <w:sz w:val="28"/>
          <w:szCs w:val="28"/>
        </w:rPr>
      </w:pPr>
      <w:r w:rsidRPr="00E50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C7B334" wp14:editId="54329CAB">
            <wp:extent cx="4397308" cy="1467100"/>
            <wp:effectExtent l="19050" t="0" r="324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28351" r="4727" b="51207"/>
                    <a:stretch>
                      <a:fillRect/>
                    </a:stretch>
                  </pic:blipFill>
                  <pic:spPr>
                    <a:xfrm>
                      <a:off x="0" y="0"/>
                      <a:ext cx="4397963" cy="146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41D7" w14:textId="77777777" w:rsidR="00E5030A" w:rsidRPr="00E5030A" w:rsidRDefault="00E5030A" w:rsidP="00E5030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Устраивает ли Вас качество организации образовательного процесса (</w:t>
      </w:r>
      <w:r w:rsidRPr="00E5030A">
        <w:rPr>
          <w:rFonts w:ascii="Times New Roman" w:eastAsia="Times New Roman" w:hAnsi="Times New Roman" w:cs="Times New Roman"/>
          <w:sz w:val="28"/>
          <w:szCs w:val="28"/>
        </w:rPr>
        <w:t>сбалансированность сочетания теоретических и практических занятий, взаимосвязь содержания изучаемых дисциплин</w:t>
      </w:r>
      <w:r w:rsidRPr="00E5030A">
        <w:rPr>
          <w:rFonts w:ascii="Times New Roman" w:eastAsia="Times New Roman" w:hAnsi="Times New Roman" w:cs="Times New Roman"/>
          <w:bCs/>
          <w:sz w:val="28"/>
          <w:szCs w:val="28"/>
        </w:rPr>
        <w:t>)?</w:t>
      </w:r>
    </w:p>
    <w:p w14:paraId="5DEFB90F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509B5A20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72DD6A1E" w14:textId="77777777" w:rsidR="00E5030A" w:rsidRPr="0071184D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333D01B4" w14:textId="77777777" w:rsidR="00E5030A" w:rsidRPr="0071184D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6771328" w14:textId="77777777" w:rsidR="00E5030A" w:rsidRDefault="00E5030A" w:rsidP="00E5030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0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B1309A" wp14:editId="0CA24DAE">
            <wp:extent cx="4873963" cy="2018362"/>
            <wp:effectExtent l="19050" t="0" r="283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49512" r="4727" b="25116"/>
                    <a:stretch>
                      <a:fillRect/>
                    </a:stretch>
                  </pic:blipFill>
                  <pic:spPr>
                    <a:xfrm>
                      <a:off x="0" y="0"/>
                      <a:ext cx="4874571" cy="20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CB48" w14:textId="77777777" w:rsidR="00E5030A" w:rsidRDefault="00E5030A" w:rsidP="00E5030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14:paraId="28517C9F" w14:textId="77777777" w:rsidR="00E5030A" w:rsidRPr="00E5030A" w:rsidRDefault="00E5030A" w:rsidP="00E503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bCs/>
          <w:sz w:val="28"/>
          <w:szCs w:val="28"/>
        </w:rPr>
        <w:t>Устраивает ли Вас качество учебно-методического обеспечения образовательного процесса (</w:t>
      </w:r>
      <w:r w:rsidRPr="00E5030A">
        <w:rPr>
          <w:rFonts w:ascii="Times New Roman" w:eastAsia="Times New Roman" w:hAnsi="Times New Roman" w:cs="Times New Roman"/>
          <w:sz w:val="28"/>
          <w:szCs w:val="28"/>
        </w:rPr>
        <w:t>наличие и доступность современных учебников, учебных пособий, методических указаний и рекомендаций)?</w:t>
      </w:r>
    </w:p>
    <w:p w14:paraId="5926B614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3D2400B2" w14:textId="77777777" w:rsidR="00E5030A" w:rsidRPr="0071184D" w:rsidRDefault="00E5030A" w:rsidP="00E5030A">
      <w:pPr>
        <w:spacing w:after="0" w:line="240" w:lineRule="auto"/>
        <w:ind w:left="142" w:firstLine="36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184D"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293B87EE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6BDA7213" w14:textId="77777777" w:rsidR="00E5030A" w:rsidRDefault="00E5030A" w:rsidP="00E5030A">
      <w:pPr>
        <w:rPr>
          <w:rFonts w:ascii="Times New Roman" w:hAnsi="Times New Roman" w:cs="Times New Roman"/>
          <w:sz w:val="28"/>
          <w:szCs w:val="28"/>
        </w:rPr>
      </w:pPr>
      <w:r w:rsidRPr="00E50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8AB57F" wp14:editId="6961A632">
            <wp:extent cx="5399257" cy="220873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73795" r="4727" b="1145"/>
                    <a:stretch>
                      <a:fillRect/>
                    </a:stretch>
                  </pic:blipFill>
                  <pic:spPr>
                    <a:xfrm>
                      <a:off x="0" y="0"/>
                      <a:ext cx="5400201" cy="220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74115" w14:textId="77777777" w:rsidR="00E5030A" w:rsidRPr="00E5030A" w:rsidRDefault="00E5030A" w:rsidP="00E5030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bCs/>
          <w:sz w:val="28"/>
          <w:szCs w:val="28"/>
        </w:rPr>
        <w:t>Полезны ли приобретенные за время обучения знания, умения и навыки для трудоустройства и успешной работы по полученной профессии (специальности)?</w:t>
      </w:r>
    </w:p>
    <w:p w14:paraId="4C6897F9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639B0106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4C832DA7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5F7B3DC7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31BCEE" wp14:editId="2929DE77">
            <wp:extent cx="4478305" cy="1964094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b="54289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196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DA88" w14:textId="77777777" w:rsidR="00E5030A" w:rsidRPr="00E5030A" w:rsidRDefault="00E5030A" w:rsidP="00E5030A">
      <w:pPr>
        <w:pStyle w:val="a3"/>
        <w:numPr>
          <w:ilvl w:val="0"/>
          <w:numId w:val="1"/>
        </w:numPr>
        <w:shd w:val="clear" w:color="auto" w:fill="FFFFFF"/>
        <w:spacing w:after="57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sz w:val="28"/>
          <w:szCs w:val="28"/>
        </w:rPr>
        <w:t>Удовлетворены ли вы работой преподавателей и сотрудников колледжа?</w:t>
      </w:r>
    </w:p>
    <w:p w14:paraId="46B541B6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32A6C6B3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432183DD" w14:textId="77777777" w:rsidR="00E5030A" w:rsidRPr="0071184D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77CC9005" w14:textId="77777777" w:rsidR="00E5030A" w:rsidRDefault="00E5030A" w:rsidP="00E5030A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483334" wp14:editId="5AE11FAA">
            <wp:extent cx="4478305" cy="1815129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t="49590" b="25863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181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E0EBE" w14:textId="77777777" w:rsidR="00E5030A" w:rsidRPr="00E5030A" w:rsidRDefault="00E5030A" w:rsidP="00E5030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bCs/>
          <w:sz w:val="28"/>
          <w:szCs w:val="28"/>
        </w:rPr>
        <w:t>Устраивает ли вас материально-техническое оснащение аудиторий?</w:t>
      </w:r>
    </w:p>
    <w:p w14:paraId="7F4883D5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1BF6897A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5C04D3FA" w14:textId="77777777" w:rsidR="00E5030A" w:rsidRPr="0071184D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404502AD" w14:textId="77777777" w:rsidR="00E5030A" w:rsidRDefault="00E5030A" w:rsidP="00E5030A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988AB6E" wp14:editId="5B25594D">
            <wp:extent cx="4478305" cy="175415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b="76274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17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6D0E" w14:textId="77777777" w:rsidR="00E5030A" w:rsidRPr="00E5030A" w:rsidRDefault="00E5030A" w:rsidP="00E5030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hAnsi="Times New Roman" w:cs="Times New Roman"/>
          <w:sz w:val="28"/>
          <w:szCs w:val="28"/>
        </w:rPr>
        <w:t>Устраивает ли Вас качество информационно-библиотечного сопровождения образовательного процесса (</w:t>
      </w:r>
      <w:r w:rsidRPr="00E5030A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и состояние библиотечного фонда, компьютерных классов,</w:t>
      </w:r>
      <w:r w:rsidRPr="00E5030A">
        <w:rPr>
          <w:rFonts w:ascii="Times New Roman" w:hAnsi="Times New Roman" w:cs="Times New Roman"/>
          <w:sz w:val="28"/>
          <w:szCs w:val="28"/>
        </w:rPr>
        <w:t xml:space="preserve"> </w:t>
      </w:r>
      <w:r w:rsidRPr="00E5030A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локальной сети и доступа к Интернету</w:t>
      </w:r>
      <w:r w:rsidRPr="00E5030A">
        <w:rPr>
          <w:rFonts w:ascii="Times New Roman" w:hAnsi="Times New Roman" w:cs="Times New Roman"/>
          <w:sz w:val="28"/>
          <w:szCs w:val="28"/>
        </w:rPr>
        <w:t>)?</w:t>
      </w:r>
    </w:p>
    <w:p w14:paraId="1D58937F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</w:p>
    <w:p w14:paraId="6A1F27B5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14:paraId="484329EA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</w:t>
      </w:r>
    </w:p>
    <w:p w14:paraId="53ABC3B5" w14:textId="77777777" w:rsidR="00E5030A" w:rsidRDefault="00E5030A" w:rsidP="00E5030A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DFBD9B" wp14:editId="1C79CCF6">
            <wp:extent cx="4478305" cy="213671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t="21073" b="50031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21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FDE73" w14:textId="77777777" w:rsidR="00E5030A" w:rsidRPr="00E5030A" w:rsidRDefault="00E5030A" w:rsidP="00E5030A">
      <w:pPr>
        <w:pStyle w:val="a3"/>
        <w:numPr>
          <w:ilvl w:val="0"/>
          <w:numId w:val="1"/>
        </w:numPr>
        <w:shd w:val="clear" w:color="auto" w:fill="FFFFFF"/>
        <w:spacing w:after="57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sz w:val="28"/>
          <w:szCs w:val="28"/>
        </w:rPr>
        <w:t>Насколько реальные условия и результаты Вашего обучения совпали с ожидаемыми?</w:t>
      </w:r>
      <w:r w:rsidRPr="00E5030A">
        <w:rPr>
          <w:sz w:val="28"/>
          <w:szCs w:val="28"/>
        </w:rPr>
        <w:t xml:space="preserve"> </w:t>
      </w:r>
    </w:p>
    <w:p w14:paraId="6785F0F7" w14:textId="77777777" w:rsidR="00E5030A" w:rsidRDefault="00E5030A" w:rsidP="00E5030A">
      <w:pPr>
        <w:pStyle w:val="a3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14"/>
        </w:rPr>
      </w:pPr>
    </w:p>
    <w:p w14:paraId="187A1211" w14:textId="77777777" w:rsidR="00E5030A" w:rsidRDefault="00E5030A" w:rsidP="00E5030A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2C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 были скорее оправданы, чем не оправданы </w:t>
      </w:r>
      <w:r w:rsidR="00123784" w:rsidRPr="002A12C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 w14:anchorId="07B8B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1pt;height:18.4pt" o:ole="">
            <v:imagedata r:id="rId8" o:title=""/>
          </v:shape>
          <w:control r:id="rId9" w:name="DefaultOcxName19" w:shapeid="_x0000_i1028"/>
        </w:object>
      </w:r>
    </w:p>
    <w:p w14:paraId="1E13E3F4" w14:textId="77777777" w:rsidR="00E5030A" w:rsidRPr="002A12CE" w:rsidRDefault="00E5030A" w:rsidP="00E5030A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A12C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 были скорее не оправданы, чем оправданы  </w:t>
      </w:r>
    </w:p>
    <w:p w14:paraId="7C1CCFF1" w14:textId="77777777" w:rsidR="00E5030A" w:rsidRPr="002A12CE" w:rsidRDefault="00E5030A" w:rsidP="00E5030A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A12C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 были не оправданы совсем  </w:t>
      </w:r>
    </w:p>
    <w:p w14:paraId="78625B9D" w14:textId="77777777" w:rsidR="00E5030A" w:rsidRPr="002A12CE" w:rsidRDefault="00E5030A" w:rsidP="00E5030A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A12CE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  </w:t>
      </w:r>
    </w:p>
    <w:p w14:paraId="70619B08" w14:textId="77777777" w:rsidR="00E5030A" w:rsidRDefault="00E5030A" w:rsidP="00E5030A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7264A4" wp14:editId="668BB820">
            <wp:extent cx="4478305" cy="2160037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47743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216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6BA1" w14:textId="77777777" w:rsidR="00E5030A" w:rsidRDefault="00E5030A" w:rsidP="00E5030A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Интересны ли вам мероприятия, проводимые в колледже (классные часы, веревочные курсы, спортивные и/или творческие мероприятия)?</w:t>
      </w:r>
    </w:p>
    <w:p w14:paraId="787EE4B7" w14:textId="77777777" w:rsidR="00FF20F4" w:rsidRDefault="00E5030A" w:rsidP="00E5030A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03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9238795" wp14:editId="03151E73">
            <wp:extent cx="4478305" cy="1870788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t="74700"/>
                    <a:stretch>
                      <a:fillRect/>
                    </a:stretch>
                  </pic:blipFill>
                  <pic:spPr>
                    <a:xfrm>
                      <a:off x="0" y="0"/>
                      <a:ext cx="4478305" cy="18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299B" w14:textId="77777777" w:rsidR="00FF20F4" w:rsidRDefault="00FF20F4" w:rsidP="00FF20F4"/>
    <w:p w14:paraId="5B5DF327" w14:textId="77777777" w:rsidR="00E5030A" w:rsidRPr="00FF20F4" w:rsidRDefault="00FF20F4" w:rsidP="000F2ECD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F20F4">
        <w:rPr>
          <w:rFonts w:ascii="Times New Roman" w:hAnsi="Times New Roman" w:cs="Times New Roman"/>
          <w:sz w:val="28"/>
          <w:szCs w:val="28"/>
        </w:rPr>
        <w:t xml:space="preserve">Анализ результатов заполнения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FF20F4">
        <w:rPr>
          <w:rFonts w:ascii="Times New Roman" w:hAnsi="Times New Roman" w:cs="Times New Roman"/>
          <w:sz w:val="28"/>
          <w:szCs w:val="28"/>
        </w:rPr>
        <w:t xml:space="preserve"> анкеты «Оценка </w:t>
      </w:r>
      <w:proofErr w:type="spellStart"/>
      <w:r w:rsidRPr="00FF20F4">
        <w:rPr>
          <w:rFonts w:ascii="Times New Roman" w:hAnsi="Times New Roman" w:cs="Times New Roman"/>
          <w:sz w:val="28"/>
          <w:szCs w:val="28"/>
        </w:rPr>
        <w:t>усло-вий</w:t>
      </w:r>
      <w:proofErr w:type="spellEnd"/>
      <w:r w:rsidRPr="00FF20F4">
        <w:rPr>
          <w:rFonts w:ascii="Times New Roman" w:hAnsi="Times New Roman" w:cs="Times New Roman"/>
          <w:sz w:val="28"/>
          <w:szCs w:val="28"/>
        </w:rPr>
        <w:t>, содержания, организации и качества образовательного процесса» пока-</w:t>
      </w:r>
      <w:proofErr w:type="spellStart"/>
      <w:r w:rsidRPr="00FF20F4">
        <w:rPr>
          <w:rFonts w:ascii="Times New Roman" w:hAnsi="Times New Roman" w:cs="Times New Roman"/>
          <w:sz w:val="28"/>
          <w:szCs w:val="28"/>
        </w:rPr>
        <w:t>зывает</w:t>
      </w:r>
      <w:proofErr w:type="spellEnd"/>
      <w:r w:rsidRPr="00FF20F4">
        <w:rPr>
          <w:rFonts w:ascii="Times New Roman" w:hAnsi="Times New Roman" w:cs="Times New Roman"/>
          <w:sz w:val="28"/>
          <w:szCs w:val="28"/>
        </w:rPr>
        <w:t xml:space="preserve"> в целом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FF20F4">
        <w:rPr>
          <w:rFonts w:ascii="Times New Roman" w:hAnsi="Times New Roman" w:cs="Times New Roman"/>
          <w:sz w:val="28"/>
          <w:szCs w:val="28"/>
        </w:rPr>
        <w:t xml:space="preserve"> к созданным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колледже </w:t>
      </w:r>
      <w:r w:rsidRPr="00FF20F4">
        <w:rPr>
          <w:rFonts w:ascii="Times New Roman" w:hAnsi="Times New Roman" w:cs="Times New Roman"/>
          <w:sz w:val="28"/>
          <w:szCs w:val="28"/>
        </w:rPr>
        <w:t xml:space="preserve">условиям для получения образования, содержанию, организации и качеству образовательного процесса. </w:t>
      </w:r>
    </w:p>
    <w:p w14:paraId="3E4602D3" w14:textId="77777777" w:rsidR="00FF20F4" w:rsidRPr="00FF20F4" w:rsidRDefault="00FF20F4" w:rsidP="000F2EC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0F4">
        <w:rPr>
          <w:rFonts w:ascii="Times New Roman" w:hAnsi="Times New Roman" w:cs="Times New Roman"/>
          <w:sz w:val="28"/>
          <w:szCs w:val="28"/>
        </w:rPr>
        <w:t xml:space="preserve">Абсолютное большинство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FF20F4">
        <w:rPr>
          <w:rFonts w:ascii="Times New Roman" w:hAnsi="Times New Roman" w:cs="Times New Roman"/>
          <w:sz w:val="28"/>
          <w:szCs w:val="28"/>
        </w:rPr>
        <w:t xml:space="preserve">, принявших участие в анкетировании, удовлетворены квалификацией преподавателей, организацией практик и материально-техническим обеспечением учебного процесса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FF20F4">
        <w:rPr>
          <w:rFonts w:ascii="Times New Roman" w:hAnsi="Times New Roman" w:cs="Times New Roman"/>
          <w:sz w:val="28"/>
          <w:szCs w:val="28"/>
        </w:rPr>
        <w:t>.</w:t>
      </w:r>
    </w:p>
    <w:sectPr w:rsidR="00FF20F4" w:rsidRPr="00FF20F4" w:rsidSect="00DF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3FD5"/>
    <w:multiLevelType w:val="hybridMultilevel"/>
    <w:tmpl w:val="3B78E5C0"/>
    <w:lvl w:ilvl="0" w:tplc="1794FA5C">
      <w:start w:val="1"/>
      <w:numFmt w:val="decimal"/>
      <w:lvlText w:val="%1."/>
      <w:lvlJc w:val="left"/>
      <w:pPr>
        <w:ind w:left="644" w:hanging="360"/>
      </w:pPr>
      <w:rPr>
        <w:rFonts w:hint="default"/>
        <w:color w:val="45454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5559D7"/>
    <w:multiLevelType w:val="hybridMultilevel"/>
    <w:tmpl w:val="CF22DF86"/>
    <w:lvl w:ilvl="0" w:tplc="7D14F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D7"/>
    <w:rsid w:val="000F2ECD"/>
    <w:rsid w:val="000F45D7"/>
    <w:rsid w:val="00123784"/>
    <w:rsid w:val="005634FA"/>
    <w:rsid w:val="00A5736A"/>
    <w:rsid w:val="00DF6316"/>
    <w:rsid w:val="00E5030A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A47AA"/>
  <w15:docId w15:val="{ADA3F750-934A-4DC7-AC3B-52A5D59B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7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Татьяна Олеговна Плеханова</cp:lastModifiedBy>
  <cp:revision>5</cp:revision>
  <dcterms:created xsi:type="dcterms:W3CDTF">2023-11-03T12:29:00Z</dcterms:created>
  <dcterms:modified xsi:type="dcterms:W3CDTF">2023-11-09T10:16:00Z</dcterms:modified>
</cp:coreProperties>
</file>